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8A" w:rsidRPr="003234A9" w:rsidRDefault="00D97B75" w:rsidP="00194A8A">
      <w:pPr>
        <w:pStyle w:val="Ttulo1"/>
        <w:rPr>
          <w:rFonts w:ascii="Century Gothic" w:hAnsi="Century Gothic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-708660</wp:posOffset>
            </wp:positionV>
            <wp:extent cx="7317105" cy="1590040"/>
            <wp:effectExtent l="19050" t="0" r="0" b="0"/>
            <wp:wrapTight wrapText="bothSides">
              <wp:wrapPolygon edited="0">
                <wp:start x="-56" y="0"/>
                <wp:lineTo x="-56" y="21220"/>
                <wp:lineTo x="21594" y="21220"/>
                <wp:lineTo x="21594" y="0"/>
                <wp:lineTo x="-56" y="0"/>
              </wp:wrapPolygon>
            </wp:wrapTight>
            <wp:docPr id="12" name="Imagen 12" descr="C:\Users\yo\Desktop\Ciudad de Yecla\CABEC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o\Desktop\Ciudad de Yecla\CABECE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5FA" w:rsidRDefault="001105FA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tbl>
      <w:tblPr>
        <w:tblStyle w:val="Tablaconcuadrcula"/>
        <w:tblW w:w="9671" w:type="dxa"/>
        <w:tblInd w:w="-563" w:type="dxa"/>
        <w:tblLook w:val="01E0"/>
      </w:tblPr>
      <w:tblGrid>
        <w:gridCol w:w="3011"/>
        <w:gridCol w:w="6660"/>
      </w:tblGrid>
      <w:tr w:rsidR="003234A9" w:rsidTr="003234A9">
        <w:tc>
          <w:tcPr>
            <w:tcW w:w="3011" w:type="dxa"/>
          </w:tcPr>
          <w:p w:rsidR="003234A9" w:rsidRPr="00280B04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280B04">
              <w:rPr>
                <w:rFonts w:ascii="Century Gothic" w:hAnsi="Century Gothic"/>
                <w:b/>
                <w:lang w:val="es-ES_tradnl"/>
              </w:rPr>
              <w:t xml:space="preserve">Categoría: </w:t>
            </w:r>
          </w:p>
        </w:tc>
        <w:tc>
          <w:tcPr>
            <w:tcW w:w="6660" w:type="dxa"/>
          </w:tcPr>
          <w:p w:rsidR="003234A9" w:rsidRDefault="005206C6" w:rsidP="008F4F20">
            <w:pPr>
              <w:rPr>
                <w:lang w:val="es-ES_tradnl"/>
              </w:rPr>
            </w:pPr>
            <w:r>
              <w:rPr>
                <w:lang w:val="es-ES_tradnl"/>
              </w:rPr>
              <w:t>2ª Cadete</w:t>
            </w:r>
          </w:p>
        </w:tc>
      </w:tr>
      <w:tr w:rsidR="003234A9" w:rsidTr="003234A9">
        <w:tc>
          <w:tcPr>
            <w:tcW w:w="3011" w:type="dxa"/>
          </w:tcPr>
          <w:p w:rsidR="003234A9" w:rsidRPr="00280B04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280B04">
              <w:rPr>
                <w:rFonts w:ascii="Century Gothic" w:hAnsi="Century Gothic"/>
                <w:b/>
                <w:lang w:val="es-ES_tradnl"/>
              </w:rPr>
              <w:t>Jornada:</w:t>
            </w:r>
          </w:p>
        </w:tc>
        <w:tc>
          <w:tcPr>
            <w:tcW w:w="6660" w:type="dxa"/>
          </w:tcPr>
          <w:p w:rsidR="003234A9" w:rsidRDefault="005206C6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6</w:t>
            </w:r>
            <w:r w:rsidR="00933232">
              <w:rPr>
                <w:lang w:val="es-ES_tradnl"/>
              </w:rPr>
              <w:t>ª</w:t>
            </w:r>
          </w:p>
        </w:tc>
      </w:tr>
      <w:tr w:rsidR="003234A9" w:rsidTr="003234A9">
        <w:tc>
          <w:tcPr>
            <w:tcW w:w="3011" w:type="dxa"/>
          </w:tcPr>
          <w:p w:rsidR="003234A9" w:rsidRPr="00280B04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280B04">
              <w:rPr>
                <w:rFonts w:ascii="Century Gothic" w:hAnsi="Century Gothic"/>
                <w:b/>
                <w:lang w:val="es-ES_tradnl"/>
              </w:rPr>
              <w:t>Rival:</w:t>
            </w:r>
          </w:p>
        </w:tc>
        <w:tc>
          <w:tcPr>
            <w:tcW w:w="6660" w:type="dxa"/>
          </w:tcPr>
          <w:p w:rsidR="003234A9" w:rsidRDefault="005206C6" w:rsidP="0013134A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At. </w:t>
            </w:r>
            <w:proofErr w:type="spellStart"/>
            <w:r>
              <w:rPr>
                <w:lang w:val="es-ES_tradnl"/>
              </w:rPr>
              <w:t>Filipedes</w:t>
            </w:r>
            <w:proofErr w:type="spellEnd"/>
          </w:p>
        </w:tc>
      </w:tr>
      <w:tr w:rsidR="003234A9" w:rsidTr="003234A9">
        <w:tc>
          <w:tcPr>
            <w:tcW w:w="3011" w:type="dxa"/>
          </w:tcPr>
          <w:p w:rsidR="003234A9" w:rsidRPr="00280B04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280B04">
              <w:rPr>
                <w:rFonts w:ascii="Century Gothic" w:hAnsi="Century Gothic"/>
                <w:b/>
                <w:lang w:val="es-ES_tradnl"/>
              </w:rPr>
              <w:t>Lugar del encuentro:</w:t>
            </w:r>
          </w:p>
        </w:tc>
        <w:tc>
          <w:tcPr>
            <w:tcW w:w="6660" w:type="dxa"/>
          </w:tcPr>
          <w:p w:rsidR="003234A9" w:rsidRDefault="005206C6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Casa Felipe, </w:t>
            </w:r>
            <w:proofErr w:type="spellStart"/>
            <w:r>
              <w:rPr>
                <w:lang w:val="es-ES_tradnl"/>
              </w:rPr>
              <w:t>Moratalla</w:t>
            </w:r>
            <w:proofErr w:type="spellEnd"/>
          </w:p>
        </w:tc>
      </w:tr>
      <w:tr w:rsidR="003234A9" w:rsidTr="003234A9">
        <w:tc>
          <w:tcPr>
            <w:tcW w:w="3011" w:type="dxa"/>
          </w:tcPr>
          <w:p w:rsidR="003234A9" w:rsidRPr="00280B04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280B04">
              <w:rPr>
                <w:rFonts w:ascii="Century Gothic" w:hAnsi="Century Gothic"/>
                <w:b/>
                <w:lang w:val="es-ES_tradnl"/>
              </w:rPr>
              <w:t>Equipo de inicio:</w:t>
            </w:r>
          </w:p>
        </w:tc>
        <w:tc>
          <w:tcPr>
            <w:tcW w:w="6660" w:type="dxa"/>
          </w:tcPr>
          <w:p w:rsidR="003234A9" w:rsidRDefault="005206C6" w:rsidP="00F974E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Gómez (p), diego, Rico, Richard, Manu, Óscar (c), Álvaro, Fran, Pablo, </w:t>
            </w:r>
            <w:proofErr w:type="spellStart"/>
            <w:r>
              <w:rPr>
                <w:lang w:val="es-ES_tradnl"/>
              </w:rPr>
              <w:t>Marti</w:t>
            </w:r>
            <w:proofErr w:type="spellEnd"/>
          </w:p>
        </w:tc>
      </w:tr>
      <w:tr w:rsidR="003234A9" w:rsidTr="003234A9">
        <w:tc>
          <w:tcPr>
            <w:tcW w:w="3011" w:type="dxa"/>
          </w:tcPr>
          <w:p w:rsidR="003234A9" w:rsidRPr="00280B04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280B04">
              <w:rPr>
                <w:rFonts w:ascii="Century Gothic" w:hAnsi="Century Gothic"/>
                <w:b/>
                <w:lang w:val="es-ES_tradnl"/>
              </w:rPr>
              <w:t>También jugaron:</w:t>
            </w:r>
          </w:p>
        </w:tc>
        <w:tc>
          <w:tcPr>
            <w:tcW w:w="6660" w:type="dxa"/>
          </w:tcPr>
          <w:p w:rsidR="003234A9" w:rsidRDefault="005206C6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Cerdán, </w:t>
            </w:r>
            <w:proofErr w:type="spellStart"/>
            <w:r>
              <w:rPr>
                <w:lang w:val="es-ES_tradnl"/>
              </w:rPr>
              <w:t>Vaduba</w:t>
            </w:r>
            <w:proofErr w:type="spellEnd"/>
            <w:r>
              <w:rPr>
                <w:lang w:val="es-ES_tradnl"/>
              </w:rPr>
              <w:t>, Piqueras y Jonathan</w:t>
            </w:r>
          </w:p>
        </w:tc>
      </w:tr>
      <w:tr w:rsidR="003234A9" w:rsidTr="003234A9">
        <w:tc>
          <w:tcPr>
            <w:tcW w:w="3011" w:type="dxa"/>
          </w:tcPr>
          <w:p w:rsidR="003234A9" w:rsidRPr="00280B04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280B04">
              <w:rPr>
                <w:rFonts w:ascii="Century Gothic" w:hAnsi="Century Gothic"/>
                <w:b/>
                <w:lang w:val="es-ES_tradnl"/>
              </w:rPr>
              <w:t>Resultado final:</w:t>
            </w:r>
          </w:p>
        </w:tc>
        <w:tc>
          <w:tcPr>
            <w:tcW w:w="6660" w:type="dxa"/>
          </w:tcPr>
          <w:p w:rsidR="003234A9" w:rsidRDefault="00316798" w:rsidP="005206C6">
            <w:pPr>
              <w:rPr>
                <w:lang w:val="es-ES_tradnl"/>
              </w:rPr>
            </w:pPr>
            <w:r>
              <w:rPr>
                <w:lang w:val="es-ES_tradnl"/>
              </w:rPr>
              <w:t>0-</w:t>
            </w:r>
            <w:r w:rsidR="005206C6">
              <w:rPr>
                <w:lang w:val="es-ES_tradnl"/>
              </w:rPr>
              <w:t>0</w:t>
            </w:r>
          </w:p>
        </w:tc>
      </w:tr>
      <w:tr w:rsidR="003234A9" w:rsidTr="00280B04">
        <w:trPr>
          <w:trHeight w:val="426"/>
        </w:trPr>
        <w:tc>
          <w:tcPr>
            <w:tcW w:w="3011" w:type="dxa"/>
          </w:tcPr>
          <w:p w:rsidR="003234A9" w:rsidRPr="00280B04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280B04">
              <w:rPr>
                <w:rFonts w:ascii="Century Gothic" w:hAnsi="Century Gothic"/>
                <w:b/>
                <w:lang w:val="es-ES_tradnl"/>
              </w:rPr>
              <w:t>Observaciones:</w:t>
            </w:r>
          </w:p>
        </w:tc>
        <w:tc>
          <w:tcPr>
            <w:tcW w:w="6660" w:type="dxa"/>
          </w:tcPr>
          <w:p w:rsidR="003234A9" w:rsidRDefault="003234A9" w:rsidP="00316798">
            <w:pPr>
              <w:rPr>
                <w:lang w:val="es-ES_tradnl"/>
              </w:rPr>
            </w:pPr>
          </w:p>
        </w:tc>
      </w:tr>
    </w:tbl>
    <w:p w:rsidR="00554DA7" w:rsidRDefault="00554DA7" w:rsidP="001105FA">
      <w:pPr>
        <w:rPr>
          <w:lang w:val="es-ES_tradnl"/>
        </w:rPr>
      </w:pPr>
    </w:p>
    <w:p w:rsidR="005D53D3" w:rsidRPr="003234A9" w:rsidRDefault="003234A9" w:rsidP="003234A9">
      <w:pPr>
        <w:pStyle w:val="Ttulo1"/>
        <w:jc w:val="center"/>
        <w:rPr>
          <w:rFonts w:ascii="Century Gothic" w:hAnsi="Century Gothic"/>
          <w:u w:val="single"/>
          <w:lang w:val="es-ES_tradnl"/>
        </w:rPr>
      </w:pPr>
      <w:r w:rsidRPr="003234A9">
        <w:rPr>
          <w:rFonts w:ascii="Century Gothic" w:hAnsi="Century Gothic"/>
          <w:u w:val="single"/>
          <w:lang w:val="es-ES_tradnl"/>
        </w:rPr>
        <w:t>CRÓNICA</w:t>
      </w:r>
    </w:p>
    <w:p w:rsidR="00EE3A01" w:rsidRDefault="00EE3A01" w:rsidP="00EE3A01">
      <w:pPr>
        <w:spacing w:line="360" w:lineRule="auto"/>
        <w:rPr>
          <w:rFonts w:ascii="Arial" w:hAnsi="Arial" w:cs="Arial"/>
          <w:lang w:val="es-ES_tradnl"/>
        </w:rPr>
      </w:pPr>
    </w:p>
    <w:p w:rsidR="005206C6" w:rsidRDefault="005206C6" w:rsidP="005206C6">
      <w:pPr>
        <w:rPr>
          <w:rFonts w:ascii="Century Gothic" w:hAnsi="Century Gothic"/>
        </w:rPr>
      </w:pPr>
      <w:r w:rsidRPr="005206C6">
        <w:rPr>
          <w:rFonts w:ascii="Century Gothic" w:hAnsi="Century Gothic"/>
        </w:rPr>
        <w:t xml:space="preserve">El partido disputado en </w:t>
      </w:r>
      <w:proofErr w:type="spellStart"/>
      <w:r w:rsidRPr="005206C6">
        <w:rPr>
          <w:rFonts w:ascii="Century Gothic" w:hAnsi="Century Gothic"/>
        </w:rPr>
        <w:t>Moratalla</w:t>
      </w:r>
      <w:proofErr w:type="spellEnd"/>
      <w:r w:rsidRPr="005206C6">
        <w:rPr>
          <w:rFonts w:ascii="Century Gothic" w:hAnsi="Century Gothic"/>
        </w:rPr>
        <w:t>, empezó con muchísima intensidad, y con muchas ocasiones para el equipo local, pero el Ciudad no se quedaba atrás en cuánto a ocasiones, las ocasiones continuaban para los dos equipos pero ninguno encontraba el g</w:t>
      </w:r>
      <w:r>
        <w:rPr>
          <w:rFonts w:ascii="Century Gothic" w:hAnsi="Century Gothic"/>
        </w:rPr>
        <w:t>o</w:t>
      </w:r>
      <w:r w:rsidRPr="005206C6">
        <w:rPr>
          <w:rFonts w:ascii="Century Gothic" w:hAnsi="Century Gothic"/>
        </w:rPr>
        <w:t>l.</w:t>
      </w:r>
    </w:p>
    <w:p w:rsidR="005206C6" w:rsidRPr="005206C6" w:rsidRDefault="005206C6" w:rsidP="005206C6">
      <w:pPr>
        <w:rPr>
          <w:rFonts w:ascii="Century Gothic" w:hAnsi="Century Gothic"/>
        </w:rPr>
      </w:pPr>
      <w:r w:rsidRPr="005206C6">
        <w:rPr>
          <w:rFonts w:ascii="Century Gothic" w:hAnsi="Century Gothic"/>
        </w:rPr>
        <w:br/>
      </w:r>
      <w:proofErr w:type="spellStart"/>
      <w:r w:rsidRPr="005206C6">
        <w:rPr>
          <w:rFonts w:ascii="Century Gothic" w:hAnsi="Century Gothic"/>
        </w:rPr>
        <w:t>Asi</w:t>
      </w:r>
      <w:proofErr w:type="spellEnd"/>
      <w:r w:rsidRPr="005206C6">
        <w:rPr>
          <w:rFonts w:ascii="Century Gothic" w:hAnsi="Century Gothic"/>
        </w:rPr>
        <w:t xml:space="preserve"> acaba la primera parte con el mismo marcador que al principio.</w:t>
      </w:r>
    </w:p>
    <w:p w:rsidR="005206C6" w:rsidRPr="005206C6" w:rsidRDefault="005206C6" w:rsidP="005206C6">
      <w:pPr>
        <w:rPr>
          <w:rFonts w:ascii="Century Gothic" w:hAnsi="Century Gothic"/>
        </w:rPr>
      </w:pPr>
      <w:r w:rsidRPr="005206C6">
        <w:rPr>
          <w:rFonts w:ascii="Century Gothic" w:hAnsi="Century Gothic"/>
        </w:rPr>
        <w:t xml:space="preserve">Arranca la segunda mitad, sin cambios algunos, y la intensidad seguía muy alta, pasaban minutos y las ocasiones seguían, cerca del comienzo de la segunda mitad, salen Cerdán y </w:t>
      </w:r>
      <w:proofErr w:type="spellStart"/>
      <w:r w:rsidRPr="005206C6">
        <w:rPr>
          <w:rFonts w:ascii="Century Gothic" w:hAnsi="Century Gothic"/>
        </w:rPr>
        <w:t>Vaduba</w:t>
      </w:r>
      <w:proofErr w:type="spellEnd"/>
      <w:r w:rsidRPr="005206C6">
        <w:rPr>
          <w:rFonts w:ascii="Century Gothic" w:hAnsi="Century Gothic"/>
        </w:rPr>
        <w:t xml:space="preserve">, mas tarde Piqueras y Jonathan, la ocasión más clara del partido vendría por parte de los visitantes, cuando a pocos minutos del final, Óscar dispara desde la frontal del área, y el portero consigue tocarla, y este se estrella en el larguero. Y </w:t>
      </w:r>
      <w:proofErr w:type="spellStart"/>
      <w:r w:rsidRPr="005206C6">
        <w:rPr>
          <w:rFonts w:ascii="Century Gothic" w:hAnsi="Century Gothic"/>
        </w:rPr>
        <w:t>asi</w:t>
      </w:r>
      <w:proofErr w:type="spellEnd"/>
      <w:r w:rsidRPr="005206C6">
        <w:rPr>
          <w:rFonts w:ascii="Century Gothic" w:hAnsi="Century Gothic"/>
        </w:rPr>
        <w:t xml:space="preserve"> terminaba el partido, con el mismo resultado que empezó. </w:t>
      </w:r>
    </w:p>
    <w:p w:rsidR="004269DD" w:rsidRPr="005206C6" w:rsidRDefault="004269DD" w:rsidP="004269DD">
      <w:pPr>
        <w:spacing w:line="360" w:lineRule="auto"/>
        <w:ind w:firstLine="708"/>
        <w:rPr>
          <w:rFonts w:ascii="Arial" w:hAnsi="Arial" w:cs="Arial"/>
        </w:rPr>
      </w:pPr>
    </w:p>
    <w:sectPr w:rsidR="004269DD" w:rsidRPr="005206C6" w:rsidSect="00270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105FA"/>
    <w:rsid w:val="0000372F"/>
    <w:rsid w:val="00096110"/>
    <w:rsid w:val="001105FA"/>
    <w:rsid w:val="0013134A"/>
    <w:rsid w:val="00194A8A"/>
    <w:rsid w:val="002708F3"/>
    <w:rsid w:val="00280B04"/>
    <w:rsid w:val="00316798"/>
    <w:rsid w:val="003234A9"/>
    <w:rsid w:val="004269DD"/>
    <w:rsid w:val="00457E54"/>
    <w:rsid w:val="005077C1"/>
    <w:rsid w:val="005206C6"/>
    <w:rsid w:val="005226C3"/>
    <w:rsid w:val="00554DA7"/>
    <w:rsid w:val="005D53D3"/>
    <w:rsid w:val="00651A64"/>
    <w:rsid w:val="006C434A"/>
    <w:rsid w:val="007B2B56"/>
    <w:rsid w:val="008F4F20"/>
    <w:rsid w:val="00933232"/>
    <w:rsid w:val="009E2394"/>
    <w:rsid w:val="009F0D82"/>
    <w:rsid w:val="00A0368F"/>
    <w:rsid w:val="00B40EFE"/>
    <w:rsid w:val="00B93EFF"/>
    <w:rsid w:val="00BE5DDB"/>
    <w:rsid w:val="00D0470E"/>
    <w:rsid w:val="00D6770B"/>
    <w:rsid w:val="00D841AE"/>
    <w:rsid w:val="00D97B75"/>
    <w:rsid w:val="00E02438"/>
    <w:rsid w:val="00EE3A01"/>
    <w:rsid w:val="00F974E4"/>
    <w:rsid w:val="00FA6E4D"/>
    <w:rsid w:val="00FB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8F3"/>
    <w:rPr>
      <w:sz w:val="24"/>
      <w:szCs w:val="24"/>
    </w:rPr>
  </w:style>
  <w:style w:type="paragraph" w:styleId="Ttulo1">
    <w:name w:val="heading 1"/>
    <w:basedOn w:val="Normal"/>
    <w:next w:val="Normal"/>
    <w:qFormat/>
    <w:rsid w:val="001105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5D53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206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520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CRÓNICAS DE LA E</vt:lpstr>
    </vt:vector>
  </TitlesOfParts>
  <Company>The houze!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CRÓNICAS DE LA E</dc:title>
  <dc:creator>yo</dc:creator>
  <cp:lastModifiedBy>www.intercambiosvirtuales.org</cp:lastModifiedBy>
  <cp:revision>2</cp:revision>
  <cp:lastPrinted>2013-10-20T21:07:00Z</cp:lastPrinted>
  <dcterms:created xsi:type="dcterms:W3CDTF">2015-11-15T20:41:00Z</dcterms:created>
  <dcterms:modified xsi:type="dcterms:W3CDTF">2015-11-15T20:41:00Z</dcterms:modified>
</cp:coreProperties>
</file>